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85" w:rsidRPr="0024054D" w:rsidRDefault="00310D85" w:rsidP="00310D85">
      <w:pPr>
        <w:jc w:val="center"/>
        <w:rPr>
          <w:rFonts w:ascii="Arial" w:eastAsia="Times New Roman" w:hAnsi="Arial" w:cs="Arial"/>
          <w:b/>
          <w:sz w:val="24"/>
          <w:szCs w:val="24"/>
          <w:lang w:val="en-GB" w:eastAsia="en-GB"/>
        </w:rPr>
      </w:pPr>
      <w:r>
        <w:rPr>
          <w:rFonts w:ascii="Arial" w:eastAsia="Times New Roman" w:hAnsi="Arial" w:cs="Arial"/>
          <w:b/>
          <w:sz w:val="24"/>
          <w:szCs w:val="24"/>
          <w:lang w:val="en-GB" w:eastAsia="en-GB"/>
        </w:rPr>
        <w:t xml:space="preserve">EPAG Round Three </w:t>
      </w:r>
      <w:r w:rsidRPr="0024054D">
        <w:rPr>
          <w:rFonts w:ascii="Arial" w:eastAsia="Times New Roman" w:hAnsi="Arial" w:cs="Arial"/>
          <w:b/>
          <w:sz w:val="24"/>
          <w:szCs w:val="24"/>
          <w:lang w:val="en-GB" w:eastAsia="en-GB"/>
        </w:rPr>
        <w:t>JS Scoring Criteria</w:t>
      </w:r>
    </w:p>
    <w:p w:rsidR="00310D85" w:rsidRPr="0024054D" w:rsidRDefault="00310D85" w:rsidP="00310D85">
      <w:pPr>
        <w:spacing w:after="0" w:line="240" w:lineRule="auto"/>
        <w:jc w:val="both"/>
        <w:rPr>
          <w:rFonts w:ascii="Arial" w:eastAsia="Calibri" w:hAnsi="Arial" w:cs="Arial"/>
          <w:b/>
          <w:sz w:val="24"/>
          <w:szCs w:val="24"/>
          <w:lang w:val="en-GB"/>
        </w:rPr>
      </w:pPr>
      <w:r w:rsidRPr="0024054D">
        <w:rPr>
          <w:rFonts w:ascii="Arial" w:eastAsia="Calibri" w:hAnsi="Arial" w:cs="Arial"/>
          <w:b/>
          <w:sz w:val="24"/>
          <w:szCs w:val="24"/>
          <w:lang w:val="en-GB"/>
        </w:rPr>
        <w:t>Scoring the JS Warm up Exercise</w:t>
      </w:r>
    </w:p>
    <w:p w:rsidR="00310D85" w:rsidRPr="0024054D" w:rsidRDefault="00310D85" w:rsidP="00310D85">
      <w:pPr>
        <w:spacing w:after="0" w:line="240" w:lineRule="auto"/>
        <w:jc w:val="both"/>
        <w:rPr>
          <w:rFonts w:ascii="Arial" w:eastAsia="Calibri" w:hAnsi="Arial" w:cs="Arial"/>
          <w:color w:val="000000"/>
          <w:sz w:val="24"/>
          <w:szCs w:val="24"/>
          <w:lang w:val="en-GB"/>
        </w:rPr>
      </w:pPr>
      <w:r w:rsidRPr="0024054D">
        <w:rPr>
          <w:rFonts w:ascii="Arial" w:eastAsia="Calibri" w:hAnsi="Arial" w:cs="Arial"/>
          <w:color w:val="000000"/>
          <w:sz w:val="24"/>
          <w:szCs w:val="24"/>
          <w:lang w:val="en-GB"/>
        </w:rPr>
        <w:t xml:space="preserve">The warm up exercise is divided into three parts consisting of reading comprehension, photo viewing and comprehension, and math. </w:t>
      </w:r>
    </w:p>
    <w:p w:rsidR="00310D85" w:rsidRPr="0024054D" w:rsidRDefault="00310D85" w:rsidP="00310D85">
      <w:pPr>
        <w:spacing w:after="0" w:line="240" w:lineRule="auto"/>
        <w:jc w:val="both"/>
        <w:rPr>
          <w:rFonts w:ascii="Arial" w:eastAsia="Calibri" w:hAnsi="Arial" w:cs="Arial"/>
          <w:color w:val="000000"/>
          <w:sz w:val="24"/>
          <w:szCs w:val="24"/>
          <w:lang w:val="en-GB"/>
        </w:rPr>
      </w:pPr>
    </w:p>
    <w:p w:rsidR="00310D85" w:rsidRPr="0024054D" w:rsidRDefault="00310D85" w:rsidP="00310D85">
      <w:pPr>
        <w:spacing w:after="0" w:line="240" w:lineRule="auto"/>
        <w:jc w:val="both"/>
        <w:rPr>
          <w:rFonts w:ascii="Arial" w:eastAsia="Calibri" w:hAnsi="Arial" w:cs="Arial"/>
          <w:sz w:val="24"/>
          <w:szCs w:val="24"/>
          <w:lang w:val="en-GB"/>
        </w:rPr>
      </w:pPr>
      <w:r w:rsidRPr="0024054D">
        <w:rPr>
          <w:rFonts w:ascii="Arial" w:eastAsia="Calibri" w:hAnsi="Arial" w:cs="Arial"/>
          <w:sz w:val="24"/>
          <w:szCs w:val="24"/>
          <w:lang w:val="en-GB"/>
        </w:rPr>
        <w:t>Consider the following when scoring the JS warm up exercise:</w:t>
      </w:r>
    </w:p>
    <w:p w:rsidR="00310D85" w:rsidRPr="0024054D" w:rsidRDefault="00310D85" w:rsidP="00310D85">
      <w:pPr>
        <w:spacing w:after="0" w:line="240" w:lineRule="auto"/>
        <w:jc w:val="both"/>
        <w:rPr>
          <w:rFonts w:ascii="Arial" w:eastAsia="Calibri" w:hAnsi="Arial" w:cs="Arial"/>
          <w:sz w:val="24"/>
          <w:szCs w:val="24"/>
          <w:lang w:val="en-GB"/>
        </w:rPr>
      </w:pPr>
    </w:p>
    <w:p w:rsidR="00310D85" w:rsidRPr="0024054D" w:rsidRDefault="00310D85" w:rsidP="00310D85">
      <w:pPr>
        <w:jc w:val="both"/>
        <w:rPr>
          <w:rFonts w:ascii="Arial" w:eastAsia="Calibri" w:hAnsi="Arial" w:cs="Arial"/>
          <w:sz w:val="24"/>
          <w:szCs w:val="24"/>
          <w:lang w:val="en-GB"/>
        </w:rPr>
      </w:pPr>
      <w:r w:rsidRPr="0024054D">
        <w:rPr>
          <w:rFonts w:ascii="Arial" w:eastAsia="Calibri" w:hAnsi="Arial" w:cs="Arial"/>
          <w:sz w:val="24"/>
          <w:szCs w:val="24"/>
          <w:lang w:val="en-GB"/>
        </w:rPr>
        <w:t xml:space="preserve">Read carefully and see whether the girl has an appreciated level of understanding. Award her the allotted points if she is noted to have an appreciated level of understanding. Watch out for unexpected errors such as grammatical errors, not punctuating, miss spelling of words, etc. As we look out for girls with good or appreciated level of understanding in line with our JS selection criteria, be careful to observe these key things and ensure to minus few points from her for not meeting the above mentioned criteria. </w:t>
      </w:r>
    </w:p>
    <w:p w:rsidR="00310D85" w:rsidRPr="0024054D" w:rsidRDefault="00310D85" w:rsidP="00310D85">
      <w:pPr>
        <w:jc w:val="both"/>
        <w:rPr>
          <w:rFonts w:ascii="Arial" w:eastAsia="Calibri" w:hAnsi="Arial" w:cs="Arial"/>
          <w:sz w:val="24"/>
          <w:szCs w:val="24"/>
          <w:lang w:val="en-GB"/>
        </w:rPr>
      </w:pPr>
      <w:r w:rsidRPr="0024054D">
        <w:rPr>
          <w:rFonts w:ascii="Arial" w:eastAsia="Calibri" w:hAnsi="Arial" w:cs="Arial"/>
          <w:sz w:val="24"/>
          <w:szCs w:val="24"/>
          <w:lang w:val="en-GB"/>
        </w:rPr>
        <w:t>Consider the following when awarding points to each answer.</w:t>
      </w:r>
    </w:p>
    <w:p w:rsidR="00310D85" w:rsidRPr="0024054D" w:rsidRDefault="00310D85" w:rsidP="00310D85">
      <w:pPr>
        <w:numPr>
          <w:ilvl w:val="0"/>
          <w:numId w:val="2"/>
        </w:numPr>
        <w:contextualSpacing/>
        <w:jc w:val="both"/>
        <w:rPr>
          <w:rFonts w:ascii="Arial" w:eastAsia="Calibri" w:hAnsi="Arial" w:cs="Arial"/>
          <w:sz w:val="24"/>
          <w:szCs w:val="24"/>
          <w:lang w:val="en-GB"/>
        </w:rPr>
      </w:pPr>
      <w:r w:rsidRPr="0024054D">
        <w:rPr>
          <w:rFonts w:ascii="Calibri" w:eastAsia="Cambria" w:hAnsi="Calibri" w:cs="Times New Roman"/>
          <w:noProof/>
        </w:rPr>
        <mc:AlternateContent>
          <mc:Choice Requires="wps">
            <w:drawing>
              <wp:anchor distT="4294967295" distB="4294967295" distL="114300" distR="114300" simplePos="0" relativeHeight="251659264" behindDoc="0" locked="0" layoutInCell="1" allowOverlap="1" wp14:anchorId="05759517" wp14:editId="0AE54689">
                <wp:simplePos x="0" y="0"/>
                <wp:positionH relativeFrom="column">
                  <wp:posOffset>-38100</wp:posOffset>
                </wp:positionH>
                <wp:positionV relativeFrom="paragraph">
                  <wp:posOffset>8910319</wp:posOffset>
                </wp:positionV>
                <wp:extent cx="5909310" cy="0"/>
                <wp:effectExtent l="38100" t="38100" r="53340" b="9525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931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5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701.6pt" to="462.3pt,7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" strokecolor="#f79646" strokeweight="2pt">
                <v:shadow on="t" color="black" opacity="24903f" origin=",.5" offset="0,.55556mm"/>
                <o:lock v:ext="edit" shapetype="f"/>
              </v:line>
            </w:pict>
          </mc:Fallback>
        </mc:AlternateContent>
      </w:r>
      <w:r w:rsidRPr="0024054D">
        <w:rPr>
          <w:rFonts w:ascii="Arial" w:eastAsia="Calibri" w:hAnsi="Arial" w:cs="Arial"/>
          <w:sz w:val="24"/>
          <w:szCs w:val="24"/>
          <w:lang w:val="en-GB"/>
        </w:rPr>
        <w:t xml:space="preserve"> For instance, when a girl doesn’t provide full answer to a particular question, the full point should not be awarded to her. When you observe that a girl miss spell some words or does not properly construct a sentence, she is not also entitled to the full point allotted. </w:t>
      </w:r>
    </w:p>
    <w:p w:rsidR="00310D85" w:rsidRPr="0024054D" w:rsidRDefault="00310D85" w:rsidP="00310D85">
      <w:pPr>
        <w:spacing w:after="0" w:line="240" w:lineRule="auto"/>
        <w:jc w:val="both"/>
        <w:rPr>
          <w:rFonts w:ascii="Arial" w:eastAsia="Calibri" w:hAnsi="Arial" w:cs="Arial"/>
          <w:sz w:val="24"/>
          <w:szCs w:val="24"/>
          <w:lang w:val="en-GB"/>
        </w:rPr>
      </w:pPr>
    </w:p>
    <w:p w:rsidR="00310D85" w:rsidRPr="0024054D" w:rsidRDefault="00310D85" w:rsidP="00310D85">
      <w:pPr>
        <w:numPr>
          <w:ilvl w:val="0"/>
          <w:numId w:val="2"/>
        </w:numPr>
        <w:spacing w:after="0" w:line="240" w:lineRule="auto"/>
        <w:contextualSpacing/>
        <w:jc w:val="both"/>
        <w:rPr>
          <w:rFonts w:ascii="Arial" w:eastAsia="Calibri" w:hAnsi="Arial" w:cs="Arial"/>
          <w:sz w:val="24"/>
          <w:szCs w:val="24"/>
          <w:lang w:val="en-GB"/>
        </w:rPr>
      </w:pPr>
      <w:r w:rsidRPr="0024054D">
        <w:rPr>
          <w:rFonts w:ascii="Arial" w:eastAsia="Calibri" w:hAnsi="Arial" w:cs="Arial"/>
          <w:sz w:val="24"/>
          <w:szCs w:val="24"/>
          <w:lang w:val="en-GB"/>
        </w:rPr>
        <w:t xml:space="preserve">For example, where a girl miss spells </w:t>
      </w:r>
      <w:r w:rsidRPr="0024054D">
        <w:rPr>
          <w:rFonts w:ascii="Arial" w:eastAsia="Calibri" w:hAnsi="Arial" w:cs="Arial"/>
          <w:b/>
          <w:sz w:val="24"/>
          <w:szCs w:val="24"/>
          <w:lang w:val="en-GB"/>
        </w:rPr>
        <w:t>picture</w:t>
      </w:r>
      <w:r w:rsidRPr="0024054D">
        <w:rPr>
          <w:rFonts w:ascii="Arial" w:eastAsia="Calibri" w:hAnsi="Arial" w:cs="Arial"/>
          <w:sz w:val="24"/>
          <w:szCs w:val="24"/>
          <w:lang w:val="en-GB"/>
        </w:rPr>
        <w:t xml:space="preserve"> to be pacture or picture, award her 10 points instead of 12.5. </w:t>
      </w:r>
    </w:p>
    <w:p w:rsidR="00310D85" w:rsidRPr="0024054D" w:rsidRDefault="00310D85" w:rsidP="00310D85">
      <w:pPr>
        <w:spacing w:after="0" w:line="240" w:lineRule="auto"/>
        <w:ind w:left="720"/>
        <w:jc w:val="both"/>
        <w:rPr>
          <w:rFonts w:ascii="Arial" w:eastAsia="Calibri" w:hAnsi="Arial" w:cs="Arial"/>
          <w:sz w:val="24"/>
          <w:szCs w:val="24"/>
          <w:lang w:val="en-GB"/>
        </w:rPr>
      </w:pPr>
    </w:p>
    <w:p w:rsidR="00310D85" w:rsidRPr="0024054D" w:rsidRDefault="00310D85" w:rsidP="00310D85">
      <w:pPr>
        <w:numPr>
          <w:ilvl w:val="0"/>
          <w:numId w:val="2"/>
        </w:numPr>
        <w:contextualSpacing/>
        <w:jc w:val="both"/>
        <w:rPr>
          <w:rFonts w:ascii="Arial" w:eastAsia="Calibri" w:hAnsi="Arial" w:cs="Arial"/>
          <w:sz w:val="24"/>
          <w:szCs w:val="24"/>
          <w:lang w:val="en-GB"/>
        </w:rPr>
      </w:pPr>
      <w:r w:rsidRPr="0024054D">
        <w:rPr>
          <w:rFonts w:ascii="Arial" w:eastAsia="Calibri" w:hAnsi="Arial" w:cs="Arial"/>
          <w:sz w:val="24"/>
          <w:szCs w:val="24"/>
          <w:lang w:val="en-GB"/>
        </w:rPr>
        <w:t>Five (5) points should be deducted from an applicant/girl who doesn’t write her name and the name of her community. However, when a girl writes one of these instead of the two, half of 5 points (2.5) should be deducted from her.</w:t>
      </w:r>
    </w:p>
    <w:p w:rsidR="00310D85" w:rsidRPr="0024054D" w:rsidRDefault="00310D85" w:rsidP="00310D85">
      <w:pPr>
        <w:spacing w:after="0" w:line="240" w:lineRule="auto"/>
        <w:jc w:val="both"/>
        <w:rPr>
          <w:rFonts w:ascii="Arial" w:eastAsia="Calibri" w:hAnsi="Arial" w:cs="Arial"/>
          <w:b/>
          <w:sz w:val="24"/>
          <w:szCs w:val="24"/>
          <w:lang w:val="en-GB"/>
        </w:rPr>
      </w:pPr>
      <w:r w:rsidRPr="0024054D">
        <w:rPr>
          <w:rFonts w:ascii="Arial" w:eastAsia="Calibri" w:hAnsi="Arial" w:cs="Arial"/>
          <w:b/>
          <w:sz w:val="24"/>
          <w:szCs w:val="24"/>
          <w:lang w:val="en-GB"/>
        </w:rPr>
        <w:t>The reading comprehension session is divided into two parts:</w:t>
      </w:r>
    </w:p>
    <w:p w:rsidR="00310D85" w:rsidRPr="0024054D" w:rsidRDefault="00310D85" w:rsidP="00310D85">
      <w:pPr>
        <w:spacing w:after="0" w:line="240" w:lineRule="auto"/>
        <w:jc w:val="both"/>
        <w:rPr>
          <w:rFonts w:ascii="Arial" w:eastAsia="Calibri" w:hAnsi="Arial" w:cs="Arial"/>
          <w:sz w:val="24"/>
          <w:szCs w:val="24"/>
          <w:lang w:val="en-GB"/>
        </w:rPr>
      </w:pPr>
    </w:p>
    <w:p w:rsidR="00310D85" w:rsidRPr="0024054D" w:rsidRDefault="00310D85" w:rsidP="00310D85">
      <w:pPr>
        <w:spacing w:after="0" w:line="240" w:lineRule="auto"/>
        <w:jc w:val="both"/>
        <w:rPr>
          <w:rFonts w:ascii="Arial" w:eastAsia="Calibri" w:hAnsi="Arial" w:cs="Arial"/>
          <w:b/>
          <w:sz w:val="24"/>
          <w:szCs w:val="24"/>
          <w:u w:val="single"/>
          <w:lang w:val="en-GB"/>
        </w:rPr>
      </w:pPr>
      <w:r w:rsidRPr="0024054D">
        <w:rPr>
          <w:rFonts w:ascii="Arial" w:eastAsia="Calibri" w:hAnsi="Arial" w:cs="Arial"/>
          <w:b/>
          <w:sz w:val="24"/>
          <w:szCs w:val="24"/>
          <w:u w:val="single"/>
          <w:lang w:val="en-GB"/>
        </w:rPr>
        <w:t>Question 1- 4: photo viewing and story comprehension</w:t>
      </w:r>
    </w:p>
    <w:p w:rsidR="00310D85" w:rsidRPr="0024054D" w:rsidRDefault="00310D85" w:rsidP="00310D85">
      <w:pPr>
        <w:spacing w:after="0" w:line="240" w:lineRule="auto"/>
        <w:jc w:val="both"/>
        <w:rPr>
          <w:rFonts w:ascii="Arial" w:eastAsia="Calibri" w:hAnsi="Arial" w:cs="Arial"/>
          <w:b/>
          <w:sz w:val="24"/>
          <w:szCs w:val="24"/>
          <w:lang w:val="en-GB"/>
        </w:rPr>
      </w:pPr>
      <w:r w:rsidRPr="0024054D">
        <w:rPr>
          <w:rFonts w:ascii="Arial" w:eastAsia="Calibri" w:hAnsi="Arial" w:cs="Arial"/>
          <w:sz w:val="24"/>
          <w:szCs w:val="24"/>
          <w:lang w:val="en-GB"/>
        </w:rPr>
        <w:t xml:space="preserve">Each of the 4 questions in this session has a possible value of 12.5 points. This equals a total of </w:t>
      </w:r>
      <w:r w:rsidRPr="0024054D">
        <w:rPr>
          <w:rFonts w:ascii="Arial" w:eastAsia="Calibri" w:hAnsi="Arial" w:cs="Arial"/>
          <w:b/>
          <w:sz w:val="24"/>
          <w:szCs w:val="24"/>
          <w:lang w:val="en-GB"/>
        </w:rPr>
        <w:t>50 points.</w:t>
      </w:r>
    </w:p>
    <w:p w:rsidR="00310D85" w:rsidRPr="0024054D" w:rsidRDefault="00310D85" w:rsidP="00310D85">
      <w:pPr>
        <w:spacing w:after="0" w:line="240" w:lineRule="auto"/>
        <w:jc w:val="both"/>
        <w:rPr>
          <w:rFonts w:ascii="Arial" w:eastAsia="Calibri" w:hAnsi="Arial" w:cs="Arial"/>
          <w:b/>
          <w:sz w:val="24"/>
          <w:szCs w:val="24"/>
          <w:lang w:val="en-GB"/>
        </w:rPr>
      </w:pPr>
    </w:p>
    <w:p w:rsidR="00310D85" w:rsidRPr="0024054D" w:rsidRDefault="00310D85" w:rsidP="00310D85">
      <w:pPr>
        <w:jc w:val="both"/>
        <w:rPr>
          <w:rFonts w:ascii="Arial" w:eastAsia="Calibri" w:hAnsi="Arial" w:cs="Arial"/>
          <w:b/>
          <w:sz w:val="24"/>
          <w:szCs w:val="24"/>
          <w:lang w:val="en-GB"/>
        </w:rPr>
      </w:pPr>
      <w:r w:rsidRPr="0024054D">
        <w:rPr>
          <w:rFonts w:ascii="Arial" w:eastAsia="Calibri" w:hAnsi="Arial" w:cs="Arial"/>
          <w:b/>
          <w:sz w:val="24"/>
          <w:szCs w:val="24"/>
          <w:lang w:val="en-GB"/>
        </w:rPr>
        <w:t>Numeracy session:</w:t>
      </w:r>
    </w:p>
    <w:p w:rsidR="00310D85" w:rsidRPr="0024054D" w:rsidRDefault="00310D85" w:rsidP="00310D85">
      <w:pPr>
        <w:spacing w:after="0" w:line="240" w:lineRule="auto"/>
        <w:jc w:val="both"/>
        <w:rPr>
          <w:rFonts w:ascii="Arial" w:eastAsia="Calibri" w:hAnsi="Arial" w:cs="Arial"/>
          <w:b/>
          <w:sz w:val="24"/>
          <w:szCs w:val="24"/>
          <w:u w:val="single"/>
          <w:lang w:val="en-GB"/>
        </w:rPr>
      </w:pPr>
      <w:r w:rsidRPr="0024054D">
        <w:rPr>
          <w:rFonts w:ascii="Arial" w:eastAsia="Calibri" w:hAnsi="Arial" w:cs="Arial"/>
          <w:b/>
          <w:sz w:val="24"/>
          <w:szCs w:val="24"/>
          <w:u w:val="single"/>
          <w:lang w:val="en-GB"/>
        </w:rPr>
        <w:t>Questions 5-8: mathematical session</w:t>
      </w:r>
    </w:p>
    <w:p w:rsidR="00310D85" w:rsidRPr="0024054D" w:rsidRDefault="00310D85" w:rsidP="00310D85">
      <w:pPr>
        <w:spacing w:after="0" w:line="240" w:lineRule="auto"/>
        <w:jc w:val="both"/>
        <w:rPr>
          <w:rFonts w:ascii="Arial" w:eastAsia="Calibri" w:hAnsi="Arial" w:cs="Arial"/>
          <w:sz w:val="24"/>
          <w:szCs w:val="24"/>
          <w:lang w:val="en-GB"/>
        </w:rPr>
      </w:pPr>
      <w:r w:rsidRPr="0024054D">
        <w:rPr>
          <w:rFonts w:ascii="Arial" w:eastAsia="Calibri" w:hAnsi="Arial" w:cs="Arial"/>
          <w:sz w:val="24"/>
          <w:szCs w:val="24"/>
          <w:lang w:val="en-GB"/>
        </w:rPr>
        <w:t xml:space="preserve">Each of the 4 questions in this session has a possible value of 12.5 points. This equals a total of </w:t>
      </w:r>
      <w:r w:rsidRPr="0024054D">
        <w:rPr>
          <w:rFonts w:ascii="Arial" w:eastAsia="Calibri" w:hAnsi="Arial" w:cs="Arial"/>
          <w:b/>
          <w:sz w:val="24"/>
          <w:szCs w:val="24"/>
          <w:lang w:val="en-GB"/>
        </w:rPr>
        <w:t>50 points.</w:t>
      </w:r>
    </w:p>
    <w:p w:rsidR="00310D85" w:rsidRPr="0024054D" w:rsidRDefault="00310D85" w:rsidP="00310D85">
      <w:pPr>
        <w:spacing w:after="0" w:line="240" w:lineRule="auto"/>
        <w:jc w:val="both"/>
        <w:rPr>
          <w:rFonts w:ascii="Arial" w:eastAsia="Calibri" w:hAnsi="Arial" w:cs="Arial"/>
          <w:sz w:val="24"/>
          <w:szCs w:val="24"/>
          <w:lang w:val="en-GB"/>
        </w:rPr>
      </w:pPr>
    </w:p>
    <w:p w:rsidR="00310D85" w:rsidRPr="0024054D" w:rsidRDefault="00310D85" w:rsidP="00310D85">
      <w:pPr>
        <w:spacing w:after="0" w:line="240" w:lineRule="auto"/>
        <w:jc w:val="both"/>
        <w:rPr>
          <w:rFonts w:ascii="Arial" w:eastAsia="Calibri" w:hAnsi="Arial" w:cs="Arial"/>
          <w:b/>
          <w:sz w:val="24"/>
          <w:szCs w:val="24"/>
          <w:lang w:val="en-GB"/>
        </w:rPr>
      </w:pPr>
      <w:r w:rsidRPr="0024054D">
        <w:rPr>
          <w:rFonts w:ascii="Arial" w:eastAsia="Calibri" w:hAnsi="Arial" w:cs="Arial"/>
          <w:sz w:val="24"/>
          <w:szCs w:val="24"/>
          <w:lang w:val="en-GB"/>
        </w:rPr>
        <w:t>Total</w:t>
      </w:r>
      <w:r w:rsidRPr="0024054D">
        <w:rPr>
          <w:rFonts w:ascii="Arial" w:eastAsia="Calibri" w:hAnsi="Arial" w:cs="Arial"/>
          <w:b/>
          <w:sz w:val="24"/>
          <w:szCs w:val="24"/>
          <w:lang w:val="en-GB"/>
        </w:rPr>
        <w:t xml:space="preserve"> possible score = 100%</w:t>
      </w:r>
    </w:p>
    <w:p w:rsidR="00310D85" w:rsidRPr="0024054D" w:rsidRDefault="00310D85" w:rsidP="00310D85">
      <w:pPr>
        <w:spacing w:after="0" w:line="240" w:lineRule="auto"/>
        <w:jc w:val="both"/>
        <w:rPr>
          <w:rFonts w:ascii="Arial" w:eastAsia="Calibri" w:hAnsi="Arial" w:cs="Arial"/>
          <w:b/>
          <w:sz w:val="24"/>
          <w:szCs w:val="24"/>
          <w:lang w:val="en-GB"/>
        </w:rPr>
      </w:pPr>
    </w:p>
    <w:p w:rsidR="00310D85" w:rsidRPr="0024054D" w:rsidRDefault="00310D85" w:rsidP="00310D85">
      <w:pPr>
        <w:jc w:val="both"/>
        <w:rPr>
          <w:rFonts w:ascii="Arial" w:eastAsia="Calibri" w:hAnsi="Arial" w:cs="Arial"/>
          <w:b/>
          <w:sz w:val="24"/>
          <w:szCs w:val="24"/>
          <w:lang w:val="en-GB"/>
        </w:rPr>
      </w:pPr>
      <w:r w:rsidRPr="0024054D">
        <w:rPr>
          <w:rFonts w:ascii="Arial" w:eastAsia="Calibri" w:hAnsi="Arial" w:cs="Arial"/>
          <w:b/>
          <w:sz w:val="24"/>
          <w:szCs w:val="24"/>
          <w:lang w:val="en-GB"/>
        </w:rPr>
        <w:t>Determining who passed or failed after marking the papers.</w:t>
      </w:r>
    </w:p>
    <w:p w:rsidR="00310D85" w:rsidRPr="0024054D" w:rsidRDefault="00310D85" w:rsidP="00310D85">
      <w:pPr>
        <w:jc w:val="both"/>
        <w:rPr>
          <w:rFonts w:ascii="Arial" w:eastAsia="Calibri" w:hAnsi="Arial" w:cs="Arial"/>
          <w:sz w:val="24"/>
          <w:szCs w:val="24"/>
          <w:lang w:val="en-GB"/>
        </w:rPr>
      </w:pPr>
      <w:r w:rsidRPr="0024054D">
        <w:rPr>
          <w:rFonts w:ascii="Arial" w:eastAsia="Calibri" w:hAnsi="Arial" w:cs="Arial"/>
          <w:sz w:val="24"/>
          <w:szCs w:val="24"/>
          <w:lang w:val="en-GB"/>
        </w:rPr>
        <w:lastRenderedPageBreak/>
        <w:t xml:space="preserve">The team will determine the passing mark by scaling the warm up exercise results using the following criteria. </w:t>
      </w:r>
    </w:p>
    <w:p w:rsidR="00310D85" w:rsidRPr="0024054D" w:rsidRDefault="00310D85" w:rsidP="00310D85">
      <w:pPr>
        <w:numPr>
          <w:ilvl w:val="0"/>
          <w:numId w:val="1"/>
        </w:numPr>
        <w:contextualSpacing/>
        <w:jc w:val="both"/>
        <w:rPr>
          <w:rFonts w:ascii="Arial" w:eastAsia="Calibri" w:hAnsi="Arial" w:cs="Arial"/>
          <w:sz w:val="24"/>
          <w:szCs w:val="24"/>
          <w:lang w:val="en-GB"/>
        </w:rPr>
      </w:pPr>
      <w:r w:rsidRPr="0024054D">
        <w:rPr>
          <w:rFonts w:ascii="Arial" w:eastAsia="Calibri" w:hAnsi="Arial" w:cs="Arial"/>
          <w:sz w:val="24"/>
          <w:szCs w:val="24"/>
          <w:lang w:val="en-GB"/>
        </w:rPr>
        <w:t>The team will consider half or 50% of the highest score/mark at a testing center to be a passing mark. Example, where the highest score/mark at a given testing center is 90%, any girl who scores 45% is considered passed.</w:t>
      </w:r>
    </w:p>
    <w:p w:rsidR="0045646C" w:rsidRDefault="0045646C">
      <w:pPr>
        <w:rPr>
          <w:lang w:val="en-GB"/>
        </w:rPr>
      </w:pPr>
      <w:r>
        <w:rPr>
          <w:lang w:val="en-GB"/>
        </w:rPr>
        <w:br w:type="page"/>
      </w:r>
    </w:p>
    <w:p w:rsidR="0045646C" w:rsidRPr="0024054D" w:rsidRDefault="0045646C" w:rsidP="0045646C">
      <w:pPr>
        <w:jc w:val="both"/>
        <w:rPr>
          <w:rFonts w:ascii="Arial" w:eastAsia="Calibri" w:hAnsi="Arial" w:cs="Arial"/>
          <w:b/>
          <w:sz w:val="24"/>
          <w:szCs w:val="24"/>
          <w:lang w:val="en-GB"/>
        </w:rPr>
      </w:pPr>
      <w:r w:rsidRPr="0024054D">
        <w:rPr>
          <w:rFonts w:ascii="Arial" w:eastAsia="Calibri" w:hAnsi="Arial" w:cs="Arial"/>
          <w:b/>
          <w:sz w:val="24"/>
          <w:szCs w:val="24"/>
          <w:lang w:val="en-GB"/>
        </w:rPr>
        <w:lastRenderedPageBreak/>
        <w:t>JS Warm up Exercise</w:t>
      </w:r>
    </w:p>
    <w:p w:rsidR="0045646C" w:rsidRPr="0024054D" w:rsidRDefault="0045646C" w:rsidP="0045646C">
      <w:pPr>
        <w:pBdr>
          <w:top w:val="single" w:sz="4" w:space="1" w:color="auto"/>
          <w:bottom w:val="single" w:sz="4" w:space="2" w:color="auto"/>
        </w:pBdr>
        <w:spacing w:after="0"/>
        <w:jc w:val="both"/>
        <w:rPr>
          <w:rFonts w:ascii="Arial" w:eastAsia="Calibri" w:hAnsi="Arial" w:cs="Arial"/>
          <w:sz w:val="24"/>
          <w:szCs w:val="24"/>
          <w:lang w:val="en-CA"/>
        </w:rPr>
      </w:pPr>
      <w:r w:rsidRPr="0024054D">
        <w:rPr>
          <w:rFonts w:ascii="Arial" w:eastAsia="Calibri" w:hAnsi="Arial" w:cs="Arial"/>
          <w:b/>
          <w:sz w:val="24"/>
          <w:szCs w:val="24"/>
          <w:lang w:val="en-CA"/>
        </w:rPr>
        <w:t>INSTRUCTIONS:</w:t>
      </w:r>
      <w:r w:rsidRPr="0024054D">
        <w:rPr>
          <w:rFonts w:ascii="Arial" w:eastAsia="Calibri" w:hAnsi="Arial" w:cs="Arial"/>
          <w:sz w:val="24"/>
          <w:szCs w:val="24"/>
          <w:lang w:val="en-CA"/>
        </w:rPr>
        <w:t xml:space="preserve"> There are three sections to complete: story reading and comprehension, photo view and documentation, and math. First, please read the story and view the picture below.  Then answer the proceeding questions according to your understanding. Lastly, answer the four math questions. </w:t>
      </w:r>
    </w:p>
    <w:tbl>
      <w:tblPr>
        <w:tblpPr w:leftFromText="180" w:rightFromText="180" w:vertAnchor="page" w:horzAnchor="margin" w:tblpXSpec="center" w:tblpY="4036"/>
        <w:tblW w:w="9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8"/>
        <w:gridCol w:w="7406"/>
      </w:tblGrid>
      <w:tr w:rsidR="0045646C" w:rsidRPr="0024054D" w:rsidTr="00A4577E">
        <w:tc>
          <w:tcPr>
            <w:tcW w:w="2008" w:type="dxa"/>
          </w:tcPr>
          <w:p w:rsidR="0045646C" w:rsidRPr="0024054D" w:rsidRDefault="0045646C" w:rsidP="00A4577E">
            <w:pPr>
              <w:spacing w:after="0"/>
              <w:jc w:val="both"/>
              <w:rPr>
                <w:rFonts w:ascii="Arial" w:eastAsia="Calibri" w:hAnsi="Arial" w:cs="Arial"/>
                <w:b/>
                <w:sz w:val="24"/>
                <w:szCs w:val="24"/>
              </w:rPr>
            </w:pPr>
            <w:r w:rsidRPr="0024054D">
              <w:rPr>
                <w:rFonts w:ascii="Arial" w:eastAsia="Calibri" w:hAnsi="Arial" w:cs="Arial"/>
                <w:b/>
                <w:sz w:val="24"/>
                <w:szCs w:val="24"/>
              </w:rPr>
              <w:t>NAME:</w:t>
            </w:r>
          </w:p>
        </w:tc>
        <w:tc>
          <w:tcPr>
            <w:tcW w:w="7406" w:type="dxa"/>
          </w:tcPr>
          <w:p w:rsidR="0045646C" w:rsidRPr="0024054D" w:rsidRDefault="0045646C" w:rsidP="00A4577E">
            <w:pPr>
              <w:spacing w:after="0"/>
              <w:jc w:val="both"/>
              <w:rPr>
                <w:rFonts w:ascii="Arial" w:eastAsia="Calibri" w:hAnsi="Arial" w:cs="Arial"/>
                <w:sz w:val="24"/>
                <w:szCs w:val="24"/>
              </w:rPr>
            </w:pPr>
          </w:p>
          <w:p w:rsidR="0045646C" w:rsidRPr="0024054D" w:rsidRDefault="0045646C" w:rsidP="00A4577E">
            <w:pPr>
              <w:spacing w:after="0"/>
              <w:jc w:val="both"/>
              <w:rPr>
                <w:rFonts w:ascii="Arial" w:eastAsia="Calibri" w:hAnsi="Arial" w:cs="Arial"/>
                <w:sz w:val="24"/>
                <w:szCs w:val="24"/>
              </w:rPr>
            </w:pPr>
          </w:p>
        </w:tc>
      </w:tr>
      <w:tr w:rsidR="0045646C" w:rsidRPr="0024054D" w:rsidTr="00A4577E">
        <w:tc>
          <w:tcPr>
            <w:tcW w:w="2008" w:type="dxa"/>
          </w:tcPr>
          <w:p w:rsidR="0045646C" w:rsidRPr="0024054D" w:rsidRDefault="0045646C" w:rsidP="00A4577E">
            <w:pPr>
              <w:spacing w:after="0"/>
              <w:jc w:val="both"/>
              <w:rPr>
                <w:rFonts w:ascii="Arial" w:eastAsia="Calibri" w:hAnsi="Arial" w:cs="Arial"/>
                <w:b/>
                <w:sz w:val="24"/>
                <w:szCs w:val="24"/>
              </w:rPr>
            </w:pPr>
            <w:r w:rsidRPr="0024054D">
              <w:rPr>
                <w:rFonts w:ascii="Arial" w:eastAsia="Calibri" w:hAnsi="Arial" w:cs="Arial"/>
                <w:b/>
                <w:sz w:val="24"/>
                <w:szCs w:val="24"/>
              </w:rPr>
              <w:t>COMMUNITY:</w:t>
            </w:r>
          </w:p>
        </w:tc>
        <w:tc>
          <w:tcPr>
            <w:tcW w:w="7406" w:type="dxa"/>
          </w:tcPr>
          <w:p w:rsidR="0045646C" w:rsidRPr="0024054D" w:rsidRDefault="0045646C" w:rsidP="00A4577E">
            <w:pPr>
              <w:spacing w:after="0"/>
              <w:jc w:val="both"/>
              <w:rPr>
                <w:rFonts w:ascii="Arial" w:eastAsia="Calibri" w:hAnsi="Arial" w:cs="Arial"/>
                <w:sz w:val="24"/>
                <w:szCs w:val="24"/>
              </w:rPr>
            </w:pPr>
          </w:p>
          <w:p w:rsidR="0045646C" w:rsidRPr="0024054D" w:rsidRDefault="0045646C" w:rsidP="00A4577E">
            <w:pPr>
              <w:spacing w:after="0"/>
              <w:jc w:val="both"/>
              <w:rPr>
                <w:rFonts w:ascii="Arial" w:eastAsia="Calibri" w:hAnsi="Arial" w:cs="Arial"/>
                <w:sz w:val="24"/>
                <w:szCs w:val="24"/>
              </w:rPr>
            </w:pPr>
          </w:p>
        </w:tc>
      </w:tr>
    </w:tbl>
    <w:p w:rsidR="0045646C" w:rsidRPr="0024054D" w:rsidRDefault="0045646C" w:rsidP="0045646C">
      <w:pPr>
        <w:spacing w:after="0"/>
        <w:jc w:val="both"/>
        <w:rPr>
          <w:rFonts w:ascii="Arial" w:eastAsia="Calibri" w:hAnsi="Arial" w:cs="Arial"/>
          <w:sz w:val="24"/>
          <w:szCs w:val="24"/>
          <w:lang w:val="en-GB"/>
        </w:rPr>
      </w:pPr>
    </w:p>
    <w:p w:rsidR="0045646C" w:rsidRPr="0024054D" w:rsidRDefault="0045646C" w:rsidP="0045646C">
      <w:pPr>
        <w:spacing w:after="0"/>
        <w:jc w:val="both"/>
        <w:rPr>
          <w:rFonts w:ascii="Arial" w:eastAsia="Calibri" w:hAnsi="Arial" w:cs="Arial"/>
          <w:b/>
          <w:sz w:val="24"/>
          <w:szCs w:val="24"/>
          <w:u w:val="single"/>
        </w:rPr>
      </w:pPr>
    </w:p>
    <w:p w:rsidR="0045646C" w:rsidRPr="0024054D" w:rsidRDefault="0045646C" w:rsidP="0045646C">
      <w:pPr>
        <w:spacing w:after="0" w:line="240" w:lineRule="auto"/>
        <w:ind w:left="288"/>
        <w:jc w:val="both"/>
        <w:rPr>
          <w:rFonts w:ascii="Arial" w:eastAsia="Calibri" w:hAnsi="Arial" w:cs="Arial"/>
          <w:b/>
          <w:sz w:val="24"/>
          <w:szCs w:val="24"/>
        </w:rPr>
      </w:pPr>
      <w:r w:rsidRPr="0024054D">
        <w:rPr>
          <w:rFonts w:ascii="Arial" w:eastAsia="Calibri" w:hAnsi="Arial" w:cs="Arial"/>
          <w:b/>
          <w:sz w:val="24"/>
          <w:szCs w:val="24"/>
          <w:u w:val="single"/>
        </w:rPr>
        <w:t>Instructions</w:t>
      </w:r>
      <w:r w:rsidRPr="0024054D">
        <w:rPr>
          <w:rFonts w:ascii="Arial" w:eastAsia="Calibri" w:hAnsi="Arial" w:cs="Arial"/>
          <w:b/>
          <w:sz w:val="24"/>
          <w:szCs w:val="24"/>
        </w:rPr>
        <w:t>:</w:t>
      </w:r>
    </w:p>
    <w:p w:rsidR="0045646C" w:rsidRPr="0024054D" w:rsidRDefault="0045646C" w:rsidP="0045646C">
      <w:pPr>
        <w:spacing w:after="0" w:line="240" w:lineRule="auto"/>
        <w:ind w:left="288"/>
        <w:jc w:val="both"/>
        <w:rPr>
          <w:rFonts w:ascii="Arial" w:eastAsia="Calibri" w:hAnsi="Arial" w:cs="Arial"/>
          <w:sz w:val="24"/>
          <w:szCs w:val="24"/>
        </w:rPr>
      </w:pPr>
      <w:r w:rsidRPr="0024054D">
        <w:rPr>
          <w:rFonts w:ascii="Arial" w:eastAsia="Calibri" w:hAnsi="Arial" w:cs="Arial"/>
          <w:sz w:val="24"/>
          <w:szCs w:val="24"/>
        </w:rPr>
        <w:t>Look at the picture and read the story below. Answer the proceeding questions. Write in full sentences.</w:t>
      </w:r>
    </w:p>
    <w:p w:rsidR="0045646C" w:rsidRPr="0024054D" w:rsidRDefault="0045646C" w:rsidP="0045646C">
      <w:pPr>
        <w:jc w:val="both"/>
        <w:rPr>
          <w:rFonts w:ascii="Arial" w:eastAsia="Calibri" w:hAnsi="Arial" w:cs="Arial"/>
          <w:b/>
          <w:sz w:val="24"/>
          <w:szCs w:val="24"/>
        </w:rPr>
      </w:pPr>
    </w:p>
    <w:p w:rsidR="0045646C" w:rsidRPr="0024054D" w:rsidRDefault="0045646C" w:rsidP="0045646C">
      <w:pPr>
        <w:jc w:val="both"/>
        <w:rPr>
          <w:rFonts w:ascii="Arial" w:eastAsia="Calibri" w:hAnsi="Arial" w:cs="Arial"/>
          <w:b/>
          <w:sz w:val="24"/>
          <w:szCs w:val="24"/>
        </w:rPr>
      </w:pPr>
      <w:r w:rsidRPr="0024054D">
        <w:rPr>
          <w:rFonts w:ascii="Arial" w:eastAsia="Calibri" w:hAnsi="Arial" w:cs="Arial"/>
          <w:b/>
          <w:noProof/>
          <w:sz w:val="24"/>
          <w:szCs w:val="24"/>
        </w:rPr>
        <w:drawing>
          <wp:inline distT="0" distB="0" distL="0" distR="0" wp14:anchorId="1C872670" wp14:editId="07DA66DD">
            <wp:extent cx="4840605" cy="320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4840605" cy="3206750"/>
                    </a:xfrm>
                    <a:prstGeom prst="rect">
                      <a:avLst/>
                    </a:prstGeom>
                    <a:noFill/>
                  </pic:spPr>
                </pic:pic>
              </a:graphicData>
            </a:graphic>
          </wp:inline>
        </w:drawing>
      </w:r>
    </w:p>
    <w:p w:rsidR="0045646C" w:rsidRPr="0024054D" w:rsidRDefault="0045646C" w:rsidP="0045646C">
      <w:pPr>
        <w:spacing w:after="0" w:line="240" w:lineRule="auto"/>
        <w:ind w:left="288"/>
        <w:jc w:val="both"/>
        <w:rPr>
          <w:rFonts w:ascii="Arial" w:eastAsia="Calibri" w:hAnsi="Arial" w:cs="Arial"/>
          <w:b/>
          <w:sz w:val="24"/>
          <w:szCs w:val="24"/>
        </w:rPr>
      </w:pPr>
      <w:r w:rsidRPr="0024054D">
        <w:rPr>
          <w:rFonts w:ascii="Arial" w:eastAsia="Calibri" w:hAnsi="Arial" w:cs="Arial"/>
          <w:b/>
          <w:sz w:val="24"/>
          <w:szCs w:val="24"/>
          <w:u w:val="single"/>
        </w:rPr>
        <w:t>STORY</w:t>
      </w:r>
      <w:r w:rsidRPr="0024054D">
        <w:rPr>
          <w:rFonts w:ascii="Arial" w:eastAsia="Calibri" w:hAnsi="Arial" w:cs="Arial"/>
          <w:b/>
          <w:sz w:val="24"/>
          <w:szCs w:val="24"/>
        </w:rPr>
        <w:t>: Fire Safety</w:t>
      </w:r>
    </w:p>
    <w:p w:rsidR="0045646C" w:rsidRPr="0024054D" w:rsidRDefault="0045646C" w:rsidP="0045646C">
      <w:pPr>
        <w:spacing w:after="0" w:line="240" w:lineRule="auto"/>
        <w:ind w:left="288"/>
        <w:jc w:val="both"/>
        <w:rPr>
          <w:rFonts w:ascii="Arial" w:eastAsia="Calibri" w:hAnsi="Arial" w:cs="Arial"/>
          <w:sz w:val="24"/>
          <w:szCs w:val="24"/>
        </w:rPr>
      </w:pPr>
      <w:r w:rsidRPr="0024054D">
        <w:rPr>
          <w:rFonts w:ascii="Arial" w:eastAsia="Calibri" w:hAnsi="Arial" w:cs="Arial"/>
          <w:sz w:val="24"/>
          <w:szCs w:val="24"/>
        </w:rPr>
        <w:t xml:space="preserve">Kebbeh’s mother is cooking. The water boils in the pan. The pan is on the fire. The fire is on the ground. “I have to go get four dishes,” says her mother. The mother goes in the house.  </w:t>
      </w:r>
    </w:p>
    <w:p w:rsidR="0045646C" w:rsidRPr="0024054D" w:rsidRDefault="0045646C" w:rsidP="0045646C">
      <w:pPr>
        <w:spacing w:after="0" w:line="240" w:lineRule="auto"/>
        <w:ind w:left="288"/>
        <w:jc w:val="both"/>
        <w:rPr>
          <w:rFonts w:ascii="Arial" w:eastAsia="Calibri" w:hAnsi="Arial" w:cs="Arial"/>
          <w:sz w:val="24"/>
          <w:szCs w:val="24"/>
        </w:rPr>
      </w:pPr>
    </w:p>
    <w:p w:rsidR="0045646C" w:rsidRPr="0024054D" w:rsidRDefault="0045646C" w:rsidP="0045646C">
      <w:pPr>
        <w:spacing w:after="0" w:line="240" w:lineRule="auto"/>
        <w:ind w:left="288"/>
        <w:jc w:val="both"/>
        <w:rPr>
          <w:rFonts w:ascii="Arial" w:eastAsia="Calibri" w:hAnsi="Arial" w:cs="Arial"/>
          <w:sz w:val="24"/>
          <w:szCs w:val="24"/>
        </w:rPr>
      </w:pPr>
      <w:r w:rsidRPr="0024054D">
        <w:rPr>
          <w:rFonts w:ascii="Arial" w:eastAsia="Calibri" w:hAnsi="Arial" w:cs="Arial"/>
          <w:sz w:val="24"/>
          <w:szCs w:val="24"/>
        </w:rPr>
        <w:t xml:space="preserve">Kebbeh is outside with her baby sister. The baby is crawling around on the ground. Kebbeh is not minding the baby.  The baby is too close to the fire! Kebbeh’s mother </w:t>
      </w:r>
      <w:r w:rsidRPr="0024054D">
        <w:rPr>
          <w:rFonts w:ascii="Arial" w:eastAsia="Calibri" w:hAnsi="Arial" w:cs="Arial"/>
          <w:sz w:val="24"/>
          <w:szCs w:val="24"/>
        </w:rPr>
        <w:lastRenderedPageBreak/>
        <w:t>shouts. “Kebbeh! Get the baby!” Kebbeh frowns. Kebbeh’s mother runs out of the house to protect the baby from getting burned by the fire.</w:t>
      </w:r>
    </w:p>
    <w:p w:rsidR="0045646C" w:rsidRPr="0024054D" w:rsidRDefault="0045646C" w:rsidP="0045646C">
      <w:pPr>
        <w:spacing w:after="0" w:line="240" w:lineRule="auto"/>
        <w:ind w:left="288"/>
        <w:jc w:val="both"/>
        <w:rPr>
          <w:rFonts w:ascii="Arial" w:eastAsia="Calibri" w:hAnsi="Arial" w:cs="Arial"/>
          <w:sz w:val="24"/>
          <w:szCs w:val="24"/>
        </w:rPr>
      </w:pPr>
    </w:p>
    <w:p w:rsidR="0045646C" w:rsidRPr="0024054D" w:rsidRDefault="0045646C" w:rsidP="0045646C">
      <w:pPr>
        <w:spacing w:after="0" w:line="240" w:lineRule="auto"/>
        <w:ind w:left="288"/>
        <w:jc w:val="both"/>
        <w:rPr>
          <w:rFonts w:ascii="Arial" w:eastAsia="Calibri" w:hAnsi="Arial" w:cs="Arial"/>
          <w:sz w:val="24"/>
          <w:szCs w:val="24"/>
        </w:rPr>
      </w:pPr>
    </w:p>
    <w:p w:rsidR="0045646C" w:rsidRPr="0024054D" w:rsidRDefault="0045646C" w:rsidP="0045646C">
      <w:pPr>
        <w:spacing w:after="0" w:line="240" w:lineRule="auto"/>
        <w:ind w:left="288"/>
        <w:jc w:val="both"/>
        <w:rPr>
          <w:rFonts w:ascii="Arial" w:eastAsia="Calibri" w:hAnsi="Arial" w:cs="Arial"/>
          <w:sz w:val="24"/>
          <w:szCs w:val="24"/>
        </w:rPr>
      </w:pPr>
    </w:p>
    <w:p w:rsidR="0045646C" w:rsidRPr="0024054D" w:rsidRDefault="0045646C" w:rsidP="0045646C">
      <w:pPr>
        <w:spacing w:after="0" w:line="240" w:lineRule="auto"/>
        <w:ind w:left="288"/>
        <w:jc w:val="both"/>
        <w:rPr>
          <w:rFonts w:ascii="Arial" w:eastAsia="Calibri" w:hAnsi="Arial" w:cs="Arial"/>
          <w:b/>
          <w:sz w:val="24"/>
          <w:szCs w:val="24"/>
        </w:rPr>
      </w:pPr>
      <w:r w:rsidRPr="0024054D">
        <w:rPr>
          <w:rFonts w:ascii="Arial" w:eastAsia="Calibri" w:hAnsi="Arial" w:cs="Arial"/>
          <w:sz w:val="24"/>
          <w:szCs w:val="24"/>
        </w:rPr>
        <w:t>What is the story about?</w:t>
      </w:r>
    </w:p>
    <w:p w:rsidR="0045646C" w:rsidRPr="0024054D" w:rsidRDefault="0045646C" w:rsidP="0045646C">
      <w:pPr>
        <w:spacing w:after="0"/>
        <w:jc w:val="both"/>
        <w:rPr>
          <w:rFonts w:ascii="Arial" w:eastAsia="Calibri" w:hAnsi="Arial" w:cs="Arial"/>
          <w:b/>
          <w:sz w:val="24"/>
          <w:szCs w:val="24"/>
        </w:rPr>
      </w:pPr>
      <w:r w:rsidRPr="0024054D">
        <w:rPr>
          <w:rFonts w:ascii="Arial" w:eastAsia="Calibri" w:hAnsi="Arial" w:cs="Arial"/>
          <w:b/>
          <w:sz w:val="24"/>
          <w:szCs w:val="24"/>
        </w:rPr>
        <w:t>___________________________________________________________________</w:t>
      </w:r>
    </w:p>
    <w:p w:rsidR="0045646C" w:rsidRPr="0024054D" w:rsidRDefault="0045646C" w:rsidP="0045646C">
      <w:pPr>
        <w:spacing w:after="0"/>
        <w:jc w:val="both"/>
        <w:rPr>
          <w:rFonts w:ascii="Arial" w:eastAsia="Calibri" w:hAnsi="Arial" w:cs="Arial"/>
          <w:sz w:val="24"/>
          <w:szCs w:val="24"/>
        </w:rPr>
      </w:pPr>
      <w:r w:rsidRPr="0024054D">
        <w:rPr>
          <w:rFonts w:ascii="Arial" w:eastAsia="Calibri" w:hAnsi="Arial" w:cs="Arial"/>
          <w:sz w:val="24"/>
          <w:szCs w:val="24"/>
        </w:rPr>
        <w:t>___________________________________________________________________</w:t>
      </w:r>
    </w:p>
    <w:p w:rsidR="0045646C" w:rsidRPr="0024054D" w:rsidRDefault="0045646C" w:rsidP="0045646C">
      <w:pPr>
        <w:spacing w:after="0"/>
        <w:jc w:val="both"/>
        <w:rPr>
          <w:rFonts w:ascii="Arial" w:eastAsia="Calibri" w:hAnsi="Arial" w:cs="Arial"/>
          <w:sz w:val="24"/>
          <w:szCs w:val="24"/>
        </w:rPr>
      </w:pPr>
    </w:p>
    <w:p w:rsidR="0045646C" w:rsidRPr="0024054D" w:rsidRDefault="0045646C" w:rsidP="0045646C">
      <w:pPr>
        <w:numPr>
          <w:ilvl w:val="0"/>
          <w:numId w:val="3"/>
        </w:numPr>
        <w:spacing w:after="0"/>
        <w:contextualSpacing/>
        <w:jc w:val="both"/>
        <w:rPr>
          <w:rFonts w:ascii="Arial" w:eastAsia="Calibri" w:hAnsi="Arial" w:cs="Arial"/>
          <w:b/>
          <w:sz w:val="24"/>
          <w:szCs w:val="24"/>
        </w:rPr>
      </w:pPr>
      <w:r w:rsidRPr="0024054D">
        <w:rPr>
          <w:rFonts w:ascii="Arial" w:eastAsia="Calibri" w:hAnsi="Arial" w:cs="Arial"/>
          <w:sz w:val="24"/>
          <w:szCs w:val="24"/>
        </w:rPr>
        <w:t>Why is Kebbeh’s mother vexed?</w:t>
      </w:r>
    </w:p>
    <w:p w:rsidR="0045646C" w:rsidRPr="0024054D" w:rsidRDefault="0045646C" w:rsidP="0045646C">
      <w:pPr>
        <w:spacing w:after="0"/>
        <w:jc w:val="both"/>
        <w:rPr>
          <w:rFonts w:ascii="Arial" w:eastAsia="Calibri" w:hAnsi="Arial" w:cs="Arial"/>
          <w:sz w:val="24"/>
          <w:szCs w:val="24"/>
        </w:rPr>
      </w:pPr>
      <w:r w:rsidRPr="0024054D">
        <w:rPr>
          <w:rFonts w:ascii="Arial" w:eastAsia="Calibri" w:hAnsi="Arial" w:cs="Arial"/>
          <w:sz w:val="24"/>
          <w:szCs w:val="24"/>
        </w:rPr>
        <w:t>__________________________________________________________________</w:t>
      </w:r>
    </w:p>
    <w:p w:rsidR="0045646C" w:rsidRPr="0024054D" w:rsidRDefault="0045646C" w:rsidP="0045646C">
      <w:pPr>
        <w:spacing w:after="0"/>
        <w:jc w:val="both"/>
        <w:rPr>
          <w:rFonts w:ascii="Arial" w:eastAsia="Calibri" w:hAnsi="Arial" w:cs="Arial"/>
          <w:sz w:val="24"/>
          <w:szCs w:val="24"/>
        </w:rPr>
      </w:pPr>
      <w:r w:rsidRPr="0024054D">
        <w:rPr>
          <w:rFonts w:ascii="Arial" w:eastAsia="Calibri" w:hAnsi="Arial" w:cs="Arial"/>
          <w:sz w:val="24"/>
          <w:szCs w:val="24"/>
        </w:rPr>
        <w:t>___________________________________________________________________</w:t>
      </w:r>
    </w:p>
    <w:p w:rsidR="0045646C" w:rsidRPr="0024054D" w:rsidRDefault="0045646C" w:rsidP="0045646C">
      <w:pPr>
        <w:spacing w:after="0"/>
        <w:ind w:left="1440"/>
        <w:jc w:val="both"/>
        <w:rPr>
          <w:rFonts w:ascii="Arial" w:eastAsia="Calibri" w:hAnsi="Arial" w:cs="Arial"/>
          <w:sz w:val="24"/>
          <w:szCs w:val="24"/>
        </w:rPr>
      </w:pPr>
    </w:p>
    <w:p w:rsidR="0045646C" w:rsidRPr="0024054D" w:rsidRDefault="0045646C" w:rsidP="0045646C">
      <w:pPr>
        <w:spacing w:after="0"/>
        <w:ind w:left="1440"/>
        <w:jc w:val="both"/>
        <w:rPr>
          <w:rFonts w:ascii="Arial" w:eastAsia="Calibri" w:hAnsi="Arial" w:cs="Arial"/>
          <w:sz w:val="24"/>
          <w:szCs w:val="24"/>
        </w:rPr>
      </w:pPr>
    </w:p>
    <w:p w:rsidR="0045646C" w:rsidRPr="0024054D" w:rsidRDefault="0045646C" w:rsidP="0045646C">
      <w:pPr>
        <w:numPr>
          <w:ilvl w:val="0"/>
          <w:numId w:val="3"/>
        </w:numPr>
        <w:spacing w:after="0"/>
        <w:contextualSpacing/>
        <w:jc w:val="both"/>
        <w:rPr>
          <w:rFonts w:ascii="Arial" w:eastAsia="Calibri" w:hAnsi="Arial" w:cs="Arial"/>
          <w:sz w:val="24"/>
          <w:szCs w:val="24"/>
        </w:rPr>
      </w:pPr>
      <w:r w:rsidRPr="0024054D">
        <w:rPr>
          <w:rFonts w:ascii="Arial" w:eastAsia="Calibri" w:hAnsi="Arial" w:cs="Arial"/>
          <w:sz w:val="24"/>
          <w:szCs w:val="24"/>
        </w:rPr>
        <w:t>Who is Kebbeh in this story?</w:t>
      </w:r>
    </w:p>
    <w:p w:rsidR="0045646C" w:rsidRPr="0024054D" w:rsidRDefault="0045646C" w:rsidP="0045646C">
      <w:pPr>
        <w:spacing w:after="0"/>
        <w:jc w:val="both"/>
        <w:rPr>
          <w:rFonts w:ascii="Arial" w:eastAsia="Calibri" w:hAnsi="Arial" w:cs="Arial"/>
          <w:sz w:val="24"/>
          <w:szCs w:val="24"/>
        </w:rPr>
      </w:pPr>
      <w:r w:rsidRPr="0024054D">
        <w:rPr>
          <w:rFonts w:ascii="Arial" w:eastAsia="Calibri" w:hAnsi="Arial" w:cs="Arial"/>
          <w:sz w:val="24"/>
          <w:szCs w:val="24"/>
        </w:rPr>
        <w:t>___________________________________ ____________________________________________</w:t>
      </w:r>
    </w:p>
    <w:p w:rsidR="0045646C" w:rsidRPr="0024054D" w:rsidRDefault="0045646C" w:rsidP="0045646C">
      <w:pPr>
        <w:spacing w:after="0"/>
        <w:jc w:val="both"/>
        <w:rPr>
          <w:rFonts w:ascii="Arial" w:eastAsia="Calibri" w:hAnsi="Arial" w:cs="Arial"/>
          <w:sz w:val="24"/>
          <w:szCs w:val="24"/>
        </w:rPr>
      </w:pPr>
      <w:r w:rsidRPr="0024054D">
        <w:rPr>
          <w:rFonts w:ascii="Arial" w:eastAsia="Calibri" w:hAnsi="Arial" w:cs="Arial"/>
          <w:sz w:val="24"/>
          <w:szCs w:val="24"/>
        </w:rPr>
        <w:t>____________________________________________</w:t>
      </w:r>
    </w:p>
    <w:p w:rsidR="0045646C" w:rsidRPr="0024054D" w:rsidRDefault="0045646C" w:rsidP="0045646C">
      <w:pPr>
        <w:spacing w:after="0"/>
        <w:jc w:val="both"/>
        <w:rPr>
          <w:rFonts w:ascii="Arial" w:eastAsia="Calibri" w:hAnsi="Arial" w:cs="Arial"/>
          <w:sz w:val="24"/>
          <w:szCs w:val="24"/>
        </w:rPr>
      </w:pPr>
    </w:p>
    <w:p w:rsidR="0045646C" w:rsidRPr="0024054D" w:rsidRDefault="0045646C" w:rsidP="0045646C">
      <w:pPr>
        <w:numPr>
          <w:ilvl w:val="0"/>
          <w:numId w:val="3"/>
        </w:numPr>
        <w:spacing w:after="0"/>
        <w:jc w:val="both"/>
        <w:rPr>
          <w:rFonts w:ascii="Arial" w:eastAsia="Calibri" w:hAnsi="Arial" w:cs="Arial"/>
          <w:b/>
          <w:sz w:val="24"/>
          <w:szCs w:val="24"/>
        </w:rPr>
      </w:pPr>
      <w:r w:rsidRPr="0024054D">
        <w:rPr>
          <w:rFonts w:ascii="Arial" w:eastAsia="Calibri" w:hAnsi="Arial" w:cs="Arial"/>
          <w:sz w:val="24"/>
          <w:szCs w:val="24"/>
        </w:rPr>
        <w:t xml:space="preserve">Describe four things you can do to stop fire accidents </w:t>
      </w:r>
      <w:r w:rsidRPr="0024054D">
        <w:rPr>
          <w:rFonts w:ascii="Arial" w:eastAsia="Calibri" w:hAnsi="Arial" w:cs="Arial"/>
          <w:sz w:val="24"/>
          <w:szCs w:val="24"/>
        </w:rPr>
        <w:tab/>
        <w:t>from happening in your house and in your yard:</w:t>
      </w:r>
    </w:p>
    <w:p w:rsidR="0045646C" w:rsidRPr="0024054D" w:rsidRDefault="0045646C" w:rsidP="0045646C">
      <w:pPr>
        <w:spacing w:after="0"/>
        <w:jc w:val="both"/>
        <w:rPr>
          <w:rFonts w:ascii="Arial" w:eastAsia="Calibri" w:hAnsi="Arial" w:cs="Arial"/>
          <w:sz w:val="24"/>
          <w:szCs w:val="24"/>
        </w:rPr>
      </w:pPr>
      <w:r w:rsidRPr="0024054D">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w:t>
      </w:r>
    </w:p>
    <w:p w:rsidR="0045646C" w:rsidRPr="0024054D" w:rsidRDefault="0045646C" w:rsidP="0045646C">
      <w:pPr>
        <w:spacing w:after="0"/>
        <w:jc w:val="both"/>
        <w:rPr>
          <w:rFonts w:ascii="Arial" w:eastAsia="Calibri" w:hAnsi="Arial" w:cs="Arial"/>
          <w:b/>
          <w:sz w:val="24"/>
          <w:szCs w:val="24"/>
        </w:rPr>
      </w:pPr>
      <w:r w:rsidRPr="0024054D">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w:t>
      </w:r>
    </w:p>
    <w:p w:rsidR="0045646C" w:rsidRPr="0024054D" w:rsidRDefault="0045646C" w:rsidP="0045646C">
      <w:pPr>
        <w:spacing w:after="0"/>
        <w:jc w:val="both"/>
        <w:rPr>
          <w:rFonts w:ascii="Arial" w:eastAsia="Calibri" w:hAnsi="Arial" w:cs="Arial"/>
          <w:sz w:val="24"/>
          <w:szCs w:val="24"/>
        </w:rPr>
      </w:pPr>
    </w:p>
    <w:p w:rsidR="0045646C" w:rsidRPr="0024054D" w:rsidRDefault="0045646C" w:rsidP="0045646C">
      <w:pPr>
        <w:spacing w:after="0" w:line="240" w:lineRule="auto"/>
        <w:ind w:left="720" w:firstLine="720"/>
        <w:jc w:val="both"/>
        <w:rPr>
          <w:rFonts w:ascii="Arial" w:eastAsia="Calibri" w:hAnsi="Arial" w:cs="Arial"/>
          <w:b/>
          <w:sz w:val="24"/>
          <w:szCs w:val="24"/>
        </w:rPr>
      </w:pPr>
      <w:r w:rsidRPr="0024054D">
        <w:rPr>
          <w:rFonts w:ascii="Arial" w:eastAsia="Calibri" w:hAnsi="Arial" w:cs="Arial"/>
          <w:b/>
          <w:sz w:val="24"/>
          <w:szCs w:val="24"/>
        </w:rPr>
        <w:t>5.</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t>6.</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p>
    <w:p w:rsidR="0045646C" w:rsidRPr="0024054D" w:rsidRDefault="0045646C" w:rsidP="0045646C">
      <w:pPr>
        <w:spacing w:after="0" w:line="240" w:lineRule="auto"/>
        <w:ind w:left="1440" w:firstLine="720"/>
        <w:jc w:val="both"/>
        <w:rPr>
          <w:rFonts w:ascii="Arial" w:eastAsia="Calibri" w:hAnsi="Arial" w:cs="Arial"/>
          <w:b/>
          <w:sz w:val="24"/>
          <w:szCs w:val="24"/>
        </w:rPr>
      </w:pPr>
      <w:r w:rsidRPr="0024054D">
        <w:rPr>
          <w:rFonts w:ascii="Arial" w:eastAsia="Calibri" w:hAnsi="Arial" w:cs="Arial"/>
          <w:b/>
          <w:sz w:val="24"/>
          <w:szCs w:val="24"/>
        </w:rPr>
        <w:t>7 3</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t>5 7 3</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p>
    <w:p w:rsidR="0045646C" w:rsidRPr="0024054D" w:rsidRDefault="0045646C" w:rsidP="0045646C">
      <w:pPr>
        <w:spacing w:after="0" w:line="240" w:lineRule="auto"/>
        <w:ind w:left="720" w:firstLine="720"/>
        <w:jc w:val="both"/>
        <w:rPr>
          <w:rFonts w:ascii="Arial" w:eastAsia="Calibri" w:hAnsi="Arial" w:cs="Arial"/>
          <w:sz w:val="24"/>
          <w:szCs w:val="24"/>
        </w:rPr>
      </w:pPr>
      <w:r w:rsidRPr="0024054D">
        <w:rPr>
          <w:rFonts w:ascii="Arial" w:eastAsia="Calibri" w:hAnsi="Arial" w:cs="Arial"/>
          <w:b/>
          <w:sz w:val="24"/>
          <w:szCs w:val="24"/>
        </w:rPr>
        <w:t xml:space="preserve">   </w:t>
      </w:r>
      <w:r w:rsidRPr="0024054D">
        <w:rPr>
          <w:rFonts w:ascii="Arial" w:eastAsia="Calibri" w:hAnsi="Arial" w:cs="Arial"/>
          <w:b/>
          <w:sz w:val="24"/>
          <w:szCs w:val="24"/>
          <w:u w:val="single"/>
        </w:rPr>
        <w:t xml:space="preserve"> -</w:t>
      </w:r>
      <w:r w:rsidRPr="0024054D">
        <w:rPr>
          <w:rFonts w:ascii="Arial" w:eastAsia="Calibri" w:hAnsi="Arial" w:cs="Arial"/>
          <w:b/>
          <w:sz w:val="24"/>
          <w:szCs w:val="24"/>
          <w:u w:val="single"/>
        </w:rPr>
        <w:tab/>
        <w:t>5 4</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t xml:space="preserve">   </w:t>
      </w:r>
      <w:r w:rsidRPr="0024054D">
        <w:rPr>
          <w:rFonts w:ascii="Arial" w:eastAsia="Calibri" w:hAnsi="Arial" w:cs="Arial"/>
          <w:b/>
          <w:sz w:val="24"/>
          <w:szCs w:val="24"/>
          <w:u w:val="single"/>
        </w:rPr>
        <w:t xml:space="preserve"> +</w:t>
      </w:r>
      <w:r w:rsidRPr="0024054D">
        <w:rPr>
          <w:rFonts w:ascii="Arial" w:eastAsia="Calibri" w:hAnsi="Arial" w:cs="Arial"/>
          <w:b/>
          <w:sz w:val="24"/>
          <w:szCs w:val="24"/>
          <w:u w:val="single"/>
        </w:rPr>
        <w:tab/>
        <w:t>2 4 2</w:t>
      </w:r>
      <w:r w:rsidRPr="0024054D">
        <w:rPr>
          <w:rFonts w:ascii="Arial" w:eastAsia="Calibri" w:hAnsi="Arial" w:cs="Arial"/>
          <w:b/>
          <w:sz w:val="24"/>
          <w:szCs w:val="24"/>
        </w:rPr>
        <w:tab/>
      </w:r>
      <w:r w:rsidRPr="0024054D">
        <w:rPr>
          <w:rFonts w:ascii="Arial" w:eastAsia="Calibri" w:hAnsi="Arial" w:cs="Arial"/>
          <w:sz w:val="24"/>
          <w:szCs w:val="24"/>
        </w:rPr>
        <w:tab/>
      </w:r>
    </w:p>
    <w:p w:rsidR="0045646C" w:rsidRPr="005E5092" w:rsidRDefault="0045646C" w:rsidP="0045646C">
      <w:pPr>
        <w:spacing w:after="0"/>
        <w:jc w:val="both"/>
        <w:rPr>
          <w:rFonts w:ascii="Arial" w:eastAsia="Calibri" w:hAnsi="Arial" w:cs="Arial"/>
          <w:sz w:val="24"/>
          <w:szCs w:val="24"/>
        </w:rPr>
      </w:pPr>
    </w:p>
    <w:p w:rsidR="0045646C" w:rsidRPr="0024054D" w:rsidRDefault="0045646C" w:rsidP="0045646C">
      <w:pPr>
        <w:spacing w:after="0" w:line="240" w:lineRule="auto"/>
        <w:ind w:left="720" w:firstLine="720"/>
        <w:jc w:val="both"/>
        <w:rPr>
          <w:rFonts w:ascii="Arial" w:eastAsia="Calibri" w:hAnsi="Arial" w:cs="Arial"/>
          <w:b/>
          <w:sz w:val="24"/>
          <w:szCs w:val="24"/>
        </w:rPr>
      </w:pPr>
    </w:p>
    <w:p w:rsidR="0045646C" w:rsidRPr="0024054D" w:rsidRDefault="0045646C" w:rsidP="0045646C">
      <w:pPr>
        <w:spacing w:after="0" w:line="240" w:lineRule="auto"/>
        <w:ind w:left="720" w:firstLine="720"/>
        <w:jc w:val="both"/>
        <w:rPr>
          <w:rFonts w:ascii="Arial" w:eastAsia="Calibri" w:hAnsi="Arial" w:cs="Arial"/>
          <w:b/>
          <w:sz w:val="24"/>
          <w:szCs w:val="24"/>
        </w:rPr>
      </w:pPr>
      <w:r w:rsidRPr="0024054D">
        <w:rPr>
          <w:rFonts w:ascii="Arial" w:eastAsia="Calibri" w:hAnsi="Arial" w:cs="Arial"/>
          <w:b/>
          <w:sz w:val="24"/>
          <w:szCs w:val="24"/>
        </w:rPr>
        <w:t>7.</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t>8.</w:t>
      </w:r>
    </w:p>
    <w:p w:rsidR="0045646C" w:rsidRPr="005E5092" w:rsidRDefault="005E5092" w:rsidP="005E5092">
      <w:pPr>
        <w:spacing w:after="0" w:line="240" w:lineRule="auto"/>
        <w:ind w:left="720" w:firstLine="720"/>
        <w:jc w:val="both"/>
        <w:rPr>
          <w:rFonts w:ascii="Arial" w:eastAsia="Calibri" w:hAnsi="Arial" w:cs="Arial"/>
          <w:b/>
          <w:sz w:val="24"/>
          <w:szCs w:val="24"/>
        </w:rPr>
      </w:pPr>
      <w:r w:rsidRPr="0024054D">
        <w:rPr>
          <w:rFonts w:ascii="Arial" w:eastAsia="Calibri" w:hAnsi="Arial" w:cs="Arial"/>
          <w:noProof/>
          <w:sz w:val="24"/>
          <w:szCs w:val="24"/>
        </w:rPr>
        <mc:AlternateContent>
          <mc:Choice Requires="wpg">
            <w:drawing>
              <wp:anchor distT="0" distB="0" distL="114300" distR="114300" simplePos="0" relativeHeight="251661312" behindDoc="1" locked="0" layoutInCell="1" allowOverlap="1" wp14:anchorId="35602424" wp14:editId="44574DE6">
                <wp:simplePos x="0" y="0"/>
                <wp:positionH relativeFrom="column">
                  <wp:posOffset>3832860</wp:posOffset>
                </wp:positionH>
                <wp:positionV relativeFrom="paragraph">
                  <wp:posOffset>125095</wp:posOffset>
                </wp:positionV>
                <wp:extent cx="542925" cy="238125"/>
                <wp:effectExtent l="0" t="0" r="9525" b="28575"/>
                <wp:wrapTight wrapText="bothSides">
                  <wp:wrapPolygon edited="0">
                    <wp:start x="0" y="0"/>
                    <wp:lineTo x="0" y="22464"/>
                    <wp:lineTo x="1516" y="22464"/>
                    <wp:lineTo x="21221" y="1728"/>
                    <wp:lineTo x="21221" y="0"/>
                    <wp:lineTo x="0" y="0"/>
                  </wp:wrapPolygon>
                </wp:wrapTight>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238125"/>
                          <a:chOff x="7993" y="12880"/>
                          <a:chExt cx="749" cy="375"/>
                        </a:xfrm>
                      </wpg:grpSpPr>
                      <wps:wsp>
                        <wps:cNvPr id="26" name="AutoShape 6"/>
                        <wps:cNvCnPr>
                          <a:cxnSpLocks noChangeShapeType="1"/>
                        </wps:cNvCnPr>
                        <wps:spPr bwMode="auto">
                          <a:xfrm flipV="1">
                            <a:off x="8006" y="12900"/>
                            <a:ext cx="0" cy="35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7"/>
                        <wps:cNvCnPr>
                          <a:cxnSpLocks noChangeShapeType="1"/>
                        </wps:cNvCnPr>
                        <wps:spPr bwMode="auto">
                          <a:xfrm>
                            <a:off x="7993" y="12880"/>
                            <a:ext cx="749"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01.8pt;margin-top:9.85pt;width:42.75pt;height:18.75pt;z-index:-251655168" coordorigin="7993,12880" coordsize="74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">
                <v:shapetype id="_x0000_t32" coordsize="21600,21600" o:spt="32" o:oned="t" path="m,l21600,21600e" filled="f">
                  <v:path arrowok="t" fillok="f" o:connecttype="none"/>
                  <o:lock v:ext="edit" shapetype="t"/>
                </v:shapetype>
                <v:shape id="AutoShape 6" o:spid="_x0000_s1027" type="#_x0000_t32" style="position:absolute;left:8006;top:12900;width:0;height: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VklsMAAADbAAAADwAAAGRycy9kb3ducmV2LnhtbESPUWvCMBSF34X9h3AHe9N0Top0RpGB&#10;bAxktAp7vTTXtpjclCba9N8vg8EeD+ec73A2u2iNuNPgO8cKnhcZCOLa6Y4bBefTYb4G4QOyRuOY&#10;FEzkYbd9mG2w0G7kku5VaESCsC9QQRtCX0jp65Ys+oXriZN3cYPFkOTQSD3gmODWyGWW5dJix2mh&#10;xZ7eWqqv1c0q+Hp5N6uI2sTq+7LGqTx+SquVenqM+1cQgWL4D/+1P7SCZ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FZJbDAAAA2wAAAA8AAAAAAAAAAAAA&#10;AAAAoQIAAGRycy9kb3ducmV2LnhtbFBLBQYAAAAABAAEAPkAAACRAwAAAAA=&#10;" strokeweight="2pt"/>
                <v:shape id="AutoShape 7" o:spid="_x0000_s1028" type="#_x0000_t32" style="position:absolute;left:7993;top:12880;width:7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RMMAAADbAAAADwAAAGRycy9kb3ducmV2LnhtbESPQYvCMBSE7wv7H8Jb2NuaKqJuNYoI&#10;siKo1BW9PppnW2xeShNr/fdGEDwOM/MNM5m1phQN1a6wrKDbiUAQp1YXnCk4/C9/RiCcR9ZYWiYF&#10;d3Iwm35+TDDW9sYJNXufiQBhF6OC3PsqltKlORl0HVsRB+9sa4M+yDqTusZbgJtS9qJoIA0WHBZy&#10;rGiRU3rZX42CZnfcDpdV87fz2bGfrPu/JzQbpb6/2vkYhKfWv8Ov9kor6A3h+SX8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zPkTDAAAA2wAAAA8AAAAAAAAAAAAA&#10;AAAAoQIAAGRycy9kb3ducmV2LnhtbFBLBQYAAAAABAAEAPkAAACRAwAAAAA=&#10;" strokeweight="2pt"/>
                <w10:wrap type="tight"/>
              </v:group>
            </w:pict>
          </mc:Fallback>
        </mc:AlternateContent>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r w:rsidR="0045646C" w:rsidRPr="0024054D">
        <w:rPr>
          <w:rFonts w:ascii="Arial" w:eastAsia="Calibri" w:hAnsi="Arial" w:cs="Arial"/>
          <w:b/>
          <w:sz w:val="24"/>
          <w:szCs w:val="24"/>
        </w:rPr>
        <w:tab/>
      </w:r>
    </w:p>
    <w:p w:rsidR="0045646C" w:rsidRPr="0024054D" w:rsidRDefault="0045646C" w:rsidP="0045646C">
      <w:pPr>
        <w:spacing w:after="0" w:line="360" w:lineRule="auto"/>
        <w:ind w:left="1440" w:firstLine="720"/>
        <w:jc w:val="both"/>
        <w:rPr>
          <w:rFonts w:ascii="Arial" w:eastAsia="Calibri" w:hAnsi="Arial" w:cs="Arial"/>
          <w:b/>
          <w:sz w:val="24"/>
          <w:szCs w:val="24"/>
        </w:rPr>
      </w:pPr>
      <w:r w:rsidRPr="0024054D">
        <w:rPr>
          <w:rFonts w:ascii="Arial" w:eastAsia="Calibri" w:hAnsi="Arial" w:cs="Arial"/>
          <w:noProof/>
          <w:color w:val="FF0000"/>
          <w:sz w:val="24"/>
          <w:szCs w:val="24"/>
        </w:rPr>
        <w:drawing>
          <wp:anchor distT="0" distB="0" distL="114300" distR="114300" simplePos="0" relativeHeight="251663360" behindDoc="1" locked="0" layoutInCell="1" allowOverlap="1" wp14:anchorId="139A7AA8" wp14:editId="28604D7C">
            <wp:simplePos x="0" y="0"/>
            <wp:positionH relativeFrom="column">
              <wp:posOffset>5140325</wp:posOffset>
            </wp:positionH>
            <wp:positionV relativeFrom="paragraph">
              <wp:posOffset>344805</wp:posOffset>
            </wp:positionV>
            <wp:extent cx="1604010" cy="1166495"/>
            <wp:effectExtent l="0" t="0" r="0" b="0"/>
            <wp:wrapTight wrapText="bothSides">
              <wp:wrapPolygon edited="0">
                <wp:start x="0" y="0"/>
                <wp:lineTo x="0" y="21165"/>
                <wp:lineTo x="21292" y="21165"/>
                <wp:lineTo x="21292" y="0"/>
                <wp:lineTo x="0" y="0"/>
              </wp:wrapPolygon>
            </wp:wrapTight>
            <wp:docPr id="2" name="Picture 2" descr="EPAG image tweake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PAG image tweaked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4010" cy="1166495"/>
                    </a:xfrm>
                    <a:prstGeom prst="rect">
                      <a:avLst/>
                    </a:prstGeom>
                    <a:noFill/>
                    <a:ln>
                      <a:noFill/>
                    </a:ln>
                  </pic:spPr>
                </pic:pic>
              </a:graphicData>
            </a:graphic>
          </wp:anchor>
        </w:drawing>
      </w:r>
      <w:r w:rsidRPr="0024054D">
        <w:rPr>
          <w:rFonts w:ascii="Arial" w:eastAsia="Calibri" w:hAnsi="Arial" w:cs="Arial"/>
          <w:b/>
          <w:sz w:val="24"/>
          <w:szCs w:val="24"/>
        </w:rPr>
        <w:t>3 1 6</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t xml:space="preserve">        4 28</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p>
    <w:p w:rsidR="00090CCA" w:rsidRPr="005E5092" w:rsidRDefault="0045646C" w:rsidP="005E5092">
      <w:pPr>
        <w:spacing w:after="0" w:line="360" w:lineRule="auto"/>
        <w:ind w:left="720" w:firstLine="720"/>
        <w:jc w:val="both"/>
        <w:rPr>
          <w:rFonts w:ascii="Arial" w:eastAsia="Calibri" w:hAnsi="Arial" w:cs="Arial"/>
          <w:sz w:val="24"/>
          <w:szCs w:val="24"/>
        </w:rPr>
      </w:pPr>
      <w:r w:rsidRPr="0024054D">
        <w:rPr>
          <w:rFonts w:ascii="Arial" w:eastAsia="Calibri" w:hAnsi="Arial" w:cs="Arial"/>
          <w:b/>
          <w:sz w:val="24"/>
          <w:szCs w:val="24"/>
        </w:rPr>
        <w:t xml:space="preserve">   </w:t>
      </w:r>
      <w:r w:rsidRPr="0024054D">
        <w:rPr>
          <w:rFonts w:ascii="Arial" w:eastAsia="Calibri" w:hAnsi="Arial" w:cs="Arial"/>
          <w:b/>
          <w:sz w:val="24"/>
          <w:szCs w:val="24"/>
          <w:u w:val="single"/>
        </w:rPr>
        <w:t xml:space="preserve"> X</w:t>
      </w:r>
      <w:r w:rsidRPr="0024054D">
        <w:rPr>
          <w:rFonts w:ascii="Arial" w:eastAsia="Calibri" w:hAnsi="Arial" w:cs="Arial"/>
          <w:b/>
          <w:sz w:val="24"/>
          <w:szCs w:val="24"/>
          <w:u w:val="single"/>
        </w:rPr>
        <w:tab/>
        <w:t xml:space="preserve">      3</w:t>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r>
      <w:r w:rsidRPr="0024054D">
        <w:rPr>
          <w:rFonts w:ascii="Arial" w:eastAsia="Calibri" w:hAnsi="Arial" w:cs="Arial"/>
          <w:b/>
          <w:sz w:val="24"/>
          <w:szCs w:val="24"/>
        </w:rPr>
        <w:tab/>
        <w:t xml:space="preserve">   </w:t>
      </w:r>
      <w:r w:rsidRPr="0024054D">
        <w:rPr>
          <w:rFonts w:ascii="Arial" w:eastAsia="Calibri" w:hAnsi="Arial" w:cs="Arial"/>
          <w:b/>
          <w:sz w:val="24"/>
          <w:szCs w:val="24"/>
        </w:rPr>
        <w:tab/>
        <w:t xml:space="preserve">   </w:t>
      </w:r>
      <w:r w:rsidRPr="0024054D">
        <w:rPr>
          <w:rFonts w:ascii="Arial" w:eastAsia="Calibri" w:hAnsi="Arial" w:cs="Arial"/>
          <w:sz w:val="24"/>
          <w:szCs w:val="24"/>
        </w:rPr>
        <w:tab/>
      </w:r>
      <w:r w:rsidRPr="0024054D">
        <w:rPr>
          <w:rFonts w:ascii="Arial" w:eastAsia="Calibri" w:hAnsi="Arial" w:cs="Arial"/>
          <w:sz w:val="24"/>
          <w:szCs w:val="24"/>
        </w:rPr>
        <w:tab/>
      </w:r>
      <w:r w:rsidRPr="0024054D">
        <w:rPr>
          <w:rFonts w:ascii="Arial" w:eastAsia="Calibri" w:hAnsi="Arial" w:cs="Arial"/>
          <w:sz w:val="24"/>
          <w:szCs w:val="24"/>
        </w:rPr>
        <w:tab/>
      </w:r>
      <w:bookmarkStart w:id="0" w:name="_GoBack"/>
      <w:bookmarkEnd w:id="0"/>
    </w:p>
    <w:sectPr w:rsidR="00090CCA" w:rsidRPr="005E5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1E70"/>
    <w:multiLevelType w:val="hybridMultilevel"/>
    <w:tmpl w:val="71E84AA0"/>
    <w:lvl w:ilvl="0" w:tplc="F0F2097E">
      <w:start w:val="1"/>
      <w:numFmt w:val="decimal"/>
      <w:lvlText w:val="%1."/>
      <w:lvlJc w:val="left"/>
      <w:pPr>
        <w:ind w:left="1080" w:hanging="72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E2CBE"/>
    <w:multiLevelType w:val="hybridMultilevel"/>
    <w:tmpl w:val="41E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3D49BD"/>
    <w:multiLevelType w:val="hybridMultilevel"/>
    <w:tmpl w:val="565E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85"/>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0D85"/>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5646C"/>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5092"/>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3</cp:revision>
  <dcterms:created xsi:type="dcterms:W3CDTF">2014-10-31T19:34:00Z</dcterms:created>
  <dcterms:modified xsi:type="dcterms:W3CDTF">2015-01-21T14:56:00Z</dcterms:modified>
</cp:coreProperties>
</file>